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959" w:rsidRDefault="00324959" w:rsidP="00BF4403">
      <w:pPr>
        <w:spacing w:after="0"/>
        <w:ind w:right="-144" w:firstLine="274"/>
        <w:jc w:val="center"/>
        <w:rPr>
          <w:rFonts w:ascii="Times New Roman" w:hAnsi="Times New Roman" w:cs="Times New Roman"/>
          <w:b/>
          <w:color w:val="002060"/>
          <w:sz w:val="30"/>
          <w:szCs w:val="30"/>
        </w:rPr>
      </w:pPr>
      <w:bookmarkStart w:id="0" w:name="_GoBack"/>
      <w:r>
        <w:rPr>
          <w:rFonts w:ascii="Times New Roman" w:hAnsi="Times New Roman" w:cs="Times New Roman"/>
          <w:b/>
          <w:color w:val="002060"/>
          <w:sz w:val="30"/>
          <w:szCs w:val="30"/>
        </w:rPr>
        <w:t>67</w:t>
      </w:r>
      <w:r>
        <w:rPr>
          <w:rFonts w:ascii="Times New Roman" w:hAnsi="Times New Roman" w:cs="Times New Roman"/>
          <w:b/>
          <w:color w:val="002060"/>
          <w:sz w:val="30"/>
          <w:szCs w:val="30"/>
          <w:vertAlign w:val="superscript"/>
        </w:rPr>
        <w:t xml:space="preserve">th </w:t>
      </w:r>
      <w:r>
        <w:rPr>
          <w:rFonts w:ascii="Times New Roman" w:hAnsi="Times New Roman" w:cs="Times New Roman"/>
          <w:b/>
          <w:color w:val="002060"/>
          <w:sz w:val="30"/>
          <w:szCs w:val="30"/>
        </w:rPr>
        <w:t>MYANMAR MEDICAL C</w:t>
      </w:r>
      <w:r w:rsidR="000C027A">
        <w:rPr>
          <w:rFonts w:ascii="Times New Roman" w:hAnsi="Times New Roman" w:cs="Times New Roman"/>
          <w:b/>
          <w:color w:val="002060"/>
          <w:sz w:val="30"/>
          <w:szCs w:val="30"/>
        </w:rPr>
        <w:t>ONFERENCE</w:t>
      </w:r>
    </w:p>
    <w:p w:rsidR="00324959" w:rsidRDefault="00324959" w:rsidP="00BF4403">
      <w:pPr>
        <w:spacing w:after="0"/>
        <w:ind w:right="-144" w:firstLine="274"/>
        <w:jc w:val="center"/>
        <w:rPr>
          <w:rFonts w:ascii="Times New Roman" w:hAnsi="Times New Roman" w:cs="Times New Roman"/>
          <w:b/>
          <w:color w:val="002060"/>
          <w:sz w:val="30"/>
          <w:szCs w:val="30"/>
        </w:rPr>
      </w:pPr>
      <w:r>
        <w:rPr>
          <w:rFonts w:ascii="Times New Roman" w:hAnsi="Times New Roman" w:cs="Times New Roman"/>
          <w:b/>
          <w:color w:val="002060"/>
          <w:sz w:val="30"/>
          <w:szCs w:val="30"/>
        </w:rPr>
        <w:t>Virtual (Online) Conference</w:t>
      </w:r>
    </w:p>
    <w:p w:rsidR="00324959" w:rsidRDefault="00324959" w:rsidP="00BF4403">
      <w:pPr>
        <w:spacing w:after="0"/>
        <w:ind w:right="-144" w:firstLine="274"/>
        <w:jc w:val="center"/>
        <w:rPr>
          <w:rFonts w:ascii="Times New Roman" w:hAnsi="Times New Roman" w:cs="Times New Roman"/>
          <w:b/>
          <w:color w:val="002060"/>
          <w:sz w:val="28"/>
          <w:szCs w:val="28"/>
        </w:rPr>
      </w:pPr>
      <w:r>
        <w:rPr>
          <w:rFonts w:ascii="Times New Roman" w:hAnsi="Times New Roman" w:cs="Times New Roman"/>
          <w:b/>
          <w:color w:val="002060"/>
          <w:sz w:val="28"/>
          <w:szCs w:val="28"/>
        </w:rPr>
        <w:t>23</w:t>
      </w:r>
      <w:r>
        <w:rPr>
          <w:rFonts w:ascii="Times New Roman" w:hAnsi="Times New Roman" w:cs="Times New Roman"/>
          <w:b/>
          <w:color w:val="002060"/>
          <w:sz w:val="28"/>
          <w:szCs w:val="28"/>
          <w:vertAlign w:val="superscript"/>
        </w:rPr>
        <w:t>rd</w:t>
      </w:r>
      <w:r>
        <w:rPr>
          <w:rFonts w:ascii="Times New Roman" w:hAnsi="Times New Roman" w:cs="Times New Roman"/>
          <w:b/>
          <w:color w:val="002060"/>
          <w:sz w:val="28"/>
          <w:szCs w:val="28"/>
        </w:rPr>
        <w:t>-25</w:t>
      </w:r>
      <w:r>
        <w:rPr>
          <w:rFonts w:ascii="Times New Roman" w:hAnsi="Times New Roman" w:cs="Times New Roman"/>
          <w:b/>
          <w:color w:val="002060"/>
          <w:sz w:val="28"/>
          <w:szCs w:val="28"/>
          <w:vertAlign w:val="superscript"/>
        </w:rPr>
        <w:t>th</w:t>
      </w:r>
      <w:r>
        <w:rPr>
          <w:rFonts w:ascii="Times New Roman" w:hAnsi="Times New Roman" w:cs="Times New Roman"/>
          <w:b/>
          <w:color w:val="002060"/>
          <w:sz w:val="28"/>
          <w:szCs w:val="28"/>
        </w:rPr>
        <w:t xml:space="preserve"> January 2021</w:t>
      </w:r>
    </w:p>
    <w:bookmarkEnd w:id="0"/>
    <w:p w:rsidR="00324959" w:rsidRDefault="00324959" w:rsidP="00324959">
      <w:pPr>
        <w:pStyle w:val="Header"/>
        <w:jc w:val="center"/>
      </w:pPr>
    </w:p>
    <w:p w:rsidR="00164FD0" w:rsidRDefault="00BF4403"/>
    <w:p w:rsidR="00324959" w:rsidRDefault="00324959" w:rsidP="00324959">
      <w:pPr>
        <w:spacing w:after="0" w:line="240" w:lineRule="auto"/>
        <w:jc w:val="center"/>
        <w:rPr>
          <w:rFonts w:ascii="Times New Roman MT Extra Bold" w:eastAsia="Times New Roman" w:hAnsi="Times New Roman MT Extra Bold" w:cs="Arial"/>
          <w:b/>
          <w:sz w:val="32"/>
          <w:szCs w:val="32"/>
        </w:rPr>
      </w:pPr>
      <w:r>
        <w:rPr>
          <w:rFonts w:ascii="Times New Roman MT Extra Bold" w:eastAsia="Times New Roman" w:hAnsi="Times New Roman MT Extra Bold" w:cs="Arial"/>
          <w:b/>
          <w:sz w:val="32"/>
          <w:szCs w:val="32"/>
        </w:rPr>
        <w:t>Call for Scientific Papers</w:t>
      </w:r>
    </w:p>
    <w:p w:rsidR="00324959" w:rsidRDefault="00324959" w:rsidP="00324959">
      <w:pPr>
        <w:spacing w:after="0" w:line="240" w:lineRule="auto"/>
        <w:rPr>
          <w:rFonts w:eastAsia="Times New Roman" w:cs="Arial"/>
          <w:sz w:val="24"/>
          <w:szCs w:val="24"/>
        </w:rPr>
      </w:pPr>
    </w:p>
    <w:p w:rsidR="00324959" w:rsidRDefault="00324959" w:rsidP="00324959">
      <w:pPr>
        <w:spacing w:after="0" w:line="240" w:lineRule="auto"/>
        <w:rPr>
          <w:rFonts w:eastAsia="Times New Roman" w:cs="Arial"/>
          <w:sz w:val="24"/>
          <w:szCs w:val="24"/>
        </w:rPr>
      </w:pPr>
      <w:r>
        <w:rPr>
          <w:rFonts w:eastAsia="Times New Roman" w:cs="Arial"/>
          <w:sz w:val="24"/>
          <w:szCs w:val="24"/>
        </w:rPr>
        <w:tab/>
        <w:t>The 67</w:t>
      </w:r>
      <w:r>
        <w:rPr>
          <w:rFonts w:eastAsia="Times New Roman" w:cs="Arial"/>
          <w:sz w:val="24"/>
          <w:szCs w:val="24"/>
          <w:vertAlign w:val="superscript"/>
        </w:rPr>
        <w:t>th</w:t>
      </w:r>
      <w:r>
        <w:rPr>
          <w:rFonts w:eastAsia="Times New Roman" w:cs="Arial"/>
          <w:sz w:val="24"/>
          <w:szCs w:val="24"/>
        </w:rPr>
        <w:t xml:space="preserve"> Myanmar Medical Conference will be held on 23</w:t>
      </w:r>
      <w:r>
        <w:rPr>
          <w:rFonts w:eastAsia="Times New Roman" w:cs="Arial"/>
          <w:sz w:val="24"/>
          <w:szCs w:val="24"/>
          <w:vertAlign w:val="superscript"/>
        </w:rPr>
        <w:t>rd</w:t>
      </w:r>
      <w:r>
        <w:rPr>
          <w:rFonts w:eastAsia="Times New Roman" w:cs="Arial"/>
          <w:sz w:val="24"/>
          <w:szCs w:val="24"/>
        </w:rPr>
        <w:t xml:space="preserve"> - 25</w:t>
      </w:r>
      <w:r>
        <w:rPr>
          <w:rFonts w:eastAsia="Times New Roman" w:cs="Arial"/>
          <w:sz w:val="24"/>
          <w:szCs w:val="24"/>
          <w:vertAlign w:val="superscript"/>
        </w:rPr>
        <w:t>th</w:t>
      </w:r>
      <w:r>
        <w:rPr>
          <w:rFonts w:eastAsia="Times New Roman" w:cs="Arial"/>
          <w:sz w:val="24"/>
          <w:szCs w:val="24"/>
        </w:rPr>
        <w:t xml:space="preserve"> January 2021. This conference welcomes oral and poster presentation from participants representing research, education and sharing clinical experiences.</w:t>
      </w:r>
    </w:p>
    <w:p w:rsidR="00324959" w:rsidRDefault="00324959" w:rsidP="00324959">
      <w:pPr>
        <w:spacing w:after="0" w:line="240" w:lineRule="auto"/>
        <w:rPr>
          <w:rFonts w:eastAsia="Times New Roman" w:cs="Arial"/>
          <w:sz w:val="24"/>
          <w:szCs w:val="24"/>
        </w:rPr>
      </w:pPr>
    </w:p>
    <w:p w:rsidR="00324959" w:rsidRDefault="00324959" w:rsidP="00324959">
      <w:pPr>
        <w:spacing w:after="0" w:line="240" w:lineRule="auto"/>
        <w:rPr>
          <w:rFonts w:eastAsia="Times New Roman" w:cs="Arial"/>
          <w:sz w:val="24"/>
          <w:szCs w:val="24"/>
        </w:rPr>
      </w:pPr>
      <w:r>
        <w:rPr>
          <w:rFonts w:eastAsia="Times New Roman" w:cs="Arial"/>
          <w:sz w:val="24"/>
          <w:szCs w:val="24"/>
        </w:rPr>
        <w:tab/>
        <w:t xml:space="preserve"> The academic committee would like to officially call for abstracts from all interested medical professionals to participate in this conference.</w:t>
      </w:r>
    </w:p>
    <w:p w:rsidR="00324959" w:rsidRDefault="00324959" w:rsidP="00324959">
      <w:pPr>
        <w:spacing w:after="0" w:line="240" w:lineRule="auto"/>
        <w:rPr>
          <w:rFonts w:eastAsia="Times New Roman" w:cs="Arial"/>
          <w:sz w:val="24"/>
          <w:szCs w:val="24"/>
        </w:rPr>
      </w:pPr>
    </w:p>
    <w:p w:rsidR="00324959" w:rsidRDefault="00324959" w:rsidP="00324959">
      <w:pPr>
        <w:spacing w:after="0" w:line="240" w:lineRule="auto"/>
        <w:rPr>
          <w:rFonts w:eastAsia="Times New Roman" w:cs="Arial"/>
          <w:sz w:val="24"/>
          <w:szCs w:val="24"/>
        </w:rPr>
      </w:pPr>
      <w:r>
        <w:rPr>
          <w:rFonts w:eastAsia="Times New Roman" w:cs="Arial"/>
          <w:b/>
          <w:sz w:val="24"/>
          <w:szCs w:val="24"/>
        </w:rPr>
        <w:t>Type of Presentations</w:t>
      </w:r>
      <w:r>
        <w:rPr>
          <w:rFonts w:eastAsia="Times New Roman" w:cs="Arial"/>
          <w:sz w:val="24"/>
          <w:szCs w:val="24"/>
        </w:rPr>
        <w:t xml:space="preserve">: Oral and Poster </w:t>
      </w:r>
    </w:p>
    <w:p w:rsidR="00324959" w:rsidRDefault="00324959" w:rsidP="00324959">
      <w:pPr>
        <w:spacing w:after="0" w:line="240" w:lineRule="auto"/>
        <w:rPr>
          <w:rFonts w:eastAsia="Times New Roman" w:cs="Arial"/>
          <w:sz w:val="24"/>
          <w:szCs w:val="24"/>
        </w:rPr>
      </w:pPr>
    </w:p>
    <w:p w:rsidR="00324959" w:rsidRDefault="00324959" w:rsidP="00324959">
      <w:pPr>
        <w:spacing w:after="0" w:line="360" w:lineRule="auto"/>
        <w:rPr>
          <w:rFonts w:eastAsia="Times New Roman" w:cs="Arial"/>
          <w:sz w:val="24"/>
          <w:szCs w:val="24"/>
        </w:rPr>
      </w:pPr>
      <w:r>
        <w:rPr>
          <w:rFonts w:eastAsia="Times New Roman" w:cs="Arial"/>
          <w:b/>
          <w:sz w:val="24"/>
          <w:szCs w:val="24"/>
        </w:rPr>
        <w:t>Important Deadlines for submission</w:t>
      </w:r>
      <w:r>
        <w:rPr>
          <w:rFonts w:eastAsia="Times New Roman" w:cs="Arial"/>
          <w:sz w:val="24"/>
          <w:szCs w:val="24"/>
        </w:rPr>
        <w:t>:</w:t>
      </w:r>
    </w:p>
    <w:p w:rsidR="00324959" w:rsidRDefault="00324959" w:rsidP="00324959">
      <w:pPr>
        <w:tabs>
          <w:tab w:val="left" w:pos="2340"/>
        </w:tabs>
        <w:spacing w:after="0" w:line="360" w:lineRule="auto"/>
        <w:rPr>
          <w:rFonts w:eastAsia="Times New Roman" w:cs="Arial"/>
          <w:sz w:val="24"/>
          <w:szCs w:val="24"/>
        </w:rPr>
      </w:pPr>
      <w:r>
        <w:rPr>
          <w:rFonts w:eastAsia="Times New Roman" w:cs="Arial"/>
          <w:b/>
          <w:sz w:val="24"/>
          <w:szCs w:val="24"/>
        </w:rPr>
        <w:t>Abstract submission</w:t>
      </w:r>
      <w:r>
        <w:rPr>
          <w:rFonts w:eastAsia="Times New Roman" w:cs="Arial"/>
          <w:sz w:val="24"/>
          <w:szCs w:val="24"/>
        </w:rPr>
        <w:t xml:space="preserve">: </w:t>
      </w:r>
      <w:r>
        <w:rPr>
          <w:rFonts w:eastAsia="Times New Roman" w:cs="Arial"/>
          <w:sz w:val="24"/>
          <w:szCs w:val="24"/>
        </w:rPr>
        <w:tab/>
        <w:t>7</w:t>
      </w:r>
      <w:r>
        <w:rPr>
          <w:rFonts w:eastAsia="Times New Roman" w:cs="Arial"/>
          <w:sz w:val="24"/>
          <w:szCs w:val="24"/>
          <w:vertAlign w:val="superscript"/>
        </w:rPr>
        <w:t>th</w:t>
      </w:r>
      <w:r>
        <w:rPr>
          <w:rFonts w:eastAsia="Times New Roman" w:cs="Arial"/>
          <w:sz w:val="24"/>
          <w:szCs w:val="24"/>
        </w:rPr>
        <w:t xml:space="preserve"> December (Monday) 2020</w:t>
      </w:r>
    </w:p>
    <w:p w:rsidR="00324959" w:rsidRDefault="00324959" w:rsidP="00324959">
      <w:pPr>
        <w:tabs>
          <w:tab w:val="left" w:pos="2340"/>
        </w:tabs>
        <w:spacing w:after="0" w:line="360" w:lineRule="auto"/>
        <w:ind w:left="2340" w:hanging="2340"/>
        <w:rPr>
          <w:rFonts w:eastAsia="Times New Roman" w:cs="Arial"/>
          <w:sz w:val="24"/>
          <w:szCs w:val="24"/>
        </w:rPr>
      </w:pPr>
      <w:r>
        <w:rPr>
          <w:rFonts w:eastAsia="Times New Roman" w:cs="Arial"/>
          <w:b/>
          <w:sz w:val="24"/>
          <w:szCs w:val="24"/>
        </w:rPr>
        <w:t>Full text submission</w:t>
      </w:r>
      <w:r>
        <w:rPr>
          <w:rFonts w:eastAsia="Times New Roman" w:cs="Arial"/>
          <w:sz w:val="24"/>
          <w:szCs w:val="24"/>
        </w:rPr>
        <w:t>:</w:t>
      </w:r>
      <w:r>
        <w:rPr>
          <w:rFonts w:eastAsia="Times New Roman" w:cs="Arial"/>
          <w:sz w:val="24"/>
          <w:szCs w:val="24"/>
        </w:rPr>
        <w:tab/>
        <w:t>21</w:t>
      </w:r>
      <w:r w:rsidRPr="00324959">
        <w:rPr>
          <w:rFonts w:eastAsia="Times New Roman" w:cs="Arial"/>
          <w:sz w:val="24"/>
          <w:szCs w:val="24"/>
          <w:vertAlign w:val="superscript"/>
        </w:rPr>
        <w:t>st</w:t>
      </w:r>
      <w:r>
        <w:rPr>
          <w:rFonts w:eastAsia="Times New Roman" w:cs="Arial"/>
          <w:sz w:val="24"/>
          <w:szCs w:val="24"/>
        </w:rPr>
        <w:t xml:space="preserve"> December (Monday) 2020 (Papers without full text will not be considered for Best Paper Award). </w:t>
      </w:r>
    </w:p>
    <w:p w:rsidR="00324959" w:rsidRDefault="00324959" w:rsidP="00324959">
      <w:pPr>
        <w:tabs>
          <w:tab w:val="left" w:pos="2340"/>
        </w:tabs>
        <w:spacing w:after="0" w:line="360" w:lineRule="auto"/>
        <w:ind w:left="2340" w:hanging="2340"/>
        <w:rPr>
          <w:rFonts w:eastAsia="Times New Roman" w:cs="Arial"/>
          <w:sz w:val="24"/>
          <w:szCs w:val="24"/>
        </w:rPr>
      </w:pPr>
    </w:p>
    <w:p w:rsidR="00324959" w:rsidRDefault="00324959" w:rsidP="00324959">
      <w:pPr>
        <w:tabs>
          <w:tab w:val="left" w:pos="2340"/>
        </w:tabs>
        <w:spacing w:after="0" w:line="360" w:lineRule="auto"/>
        <w:ind w:left="2340" w:hanging="2340"/>
        <w:rPr>
          <w:rFonts w:eastAsia="Times New Roman" w:cs="Arial"/>
          <w:sz w:val="24"/>
          <w:szCs w:val="24"/>
        </w:rPr>
      </w:pPr>
      <w:r>
        <w:rPr>
          <w:rFonts w:eastAsia="Times New Roman" w:cs="Arial"/>
          <w:sz w:val="24"/>
          <w:szCs w:val="24"/>
        </w:rPr>
        <w:t>Please see guidelines for submission of full text in the next page.</w:t>
      </w:r>
    </w:p>
    <w:p w:rsidR="00324959" w:rsidRDefault="00324959" w:rsidP="00324959">
      <w:pPr>
        <w:tabs>
          <w:tab w:val="left" w:pos="0"/>
        </w:tabs>
        <w:spacing w:after="0" w:line="360" w:lineRule="auto"/>
        <w:rPr>
          <w:sz w:val="24"/>
          <w:szCs w:val="24"/>
        </w:rPr>
      </w:pPr>
      <w:r>
        <w:rPr>
          <w:sz w:val="24"/>
          <w:szCs w:val="24"/>
        </w:rPr>
        <w:t>Authors of the papers and posters selected will be notified by 24</w:t>
      </w:r>
      <w:r>
        <w:rPr>
          <w:sz w:val="24"/>
          <w:szCs w:val="24"/>
          <w:vertAlign w:val="superscript"/>
        </w:rPr>
        <w:t>th</w:t>
      </w:r>
      <w:r>
        <w:rPr>
          <w:sz w:val="24"/>
          <w:szCs w:val="24"/>
        </w:rPr>
        <w:t xml:space="preserve"> December, 2020. </w:t>
      </w:r>
    </w:p>
    <w:p w:rsidR="00324959" w:rsidRDefault="00324959" w:rsidP="00324959">
      <w:pPr>
        <w:tabs>
          <w:tab w:val="left" w:pos="2340"/>
        </w:tabs>
        <w:spacing w:after="0" w:line="360" w:lineRule="auto"/>
        <w:ind w:left="2340" w:hanging="2340"/>
        <w:rPr>
          <w:sz w:val="24"/>
          <w:szCs w:val="24"/>
        </w:rPr>
      </w:pPr>
    </w:p>
    <w:p w:rsidR="00324959" w:rsidRDefault="00324959" w:rsidP="00324959">
      <w:pPr>
        <w:tabs>
          <w:tab w:val="left" w:pos="2340"/>
        </w:tabs>
        <w:spacing w:after="0" w:line="360" w:lineRule="auto"/>
        <w:ind w:left="2340" w:hanging="2340"/>
        <w:rPr>
          <w:b/>
          <w:sz w:val="24"/>
          <w:szCs w:val="24"/>
        </w:rPr>
      </w:pPr>
      <w:r>
        <w:rPr>
          <w:b/>
          <w:sz w:val="24"/>
          <w:szCs w:val="24"/>
        </w:rPr>
        <w:t>Academic Committee</w:t>
      </w:r>
    </w:p>
    <w:p w:rsidR="00324959" w:rsidRDefault="00324959" w:rsidP="00324959">
      <w:pPr>
        <w:tabs>
          <w:tab w:val="left" w:pos="2340"/>
        </w:tabs>
        <w:spacing w:after="0" w:line="360" w:lineRule="auto"/>
        <w:ind w:left="2340" w:hanging="2340"/>
        <w:rPr>
          <w:b/>
          <w:sz w:val="24"/>
          <w:szCs w:val="24"/>
        </w:rPr>
      </w:pPr>
      <w:r>
        <w:rPr>
          <w:b/>
          <w:sz w:val="24"/>
          <w:szCs w:val="24"/>
        </w:rPr>
        <w:t>Contact person</w:t>
      </w:r>
    </w:p>
    <w:p w:rsidR="00324959" w:rsidRDefault="00324959" w:rsidP="00324959">
      <w:pPr>
        <w:tabs>
          <w:tab w:val="left" w:pos="2340"/>
        </w:tabs>
        <w:spacing w:after="0" w:line="360" w:lineRule="auto"/>
        <w:ind w:left="2340" w:hanging="2340"/>
        <w:rPr>
          <w:sz w:val="24"/>
          <w:szCs w:val="24"/>
        </w:rPr>
      </w:pPr>
      <w:r>
        <w:rPr>
          <w:sz w:val="24"/>
          <w:szCs w:val="24"/>
        </w:rPr>
        <w:t xml:space="preserve">Prof. Mar </w:t>
      </w:r>
      <w:proofErr w:type="spellStart"/>
      <w:r>
        <w:rPr>
          <w:sz w:val="24"/>
          <w:szCs w:val="24"/>
        </w:rPr>
        <w:t>Mar</w:t>
      </w:r>
      <w:proofErr w:type="spellEnd"/>
      <w:r>
        <w:rPr>
          <w:sz w:val="24"/>
          <w:szCs w:val="24"/>
        </w:rPr>
        <w:t xml:space="preserve"> </w:t>
      </w:r>
      <w:proofErr w:type="spellStart"/>
      <w:r>
        <w:rPr>
          <w:sz w:val="24"/>
          <w:szCs w:val="24"/>
        </w:rPr>
        <w:t>Kyi</w:t>
      </w:r>
      <w:proofErr w:type="spellEnd"/>
      <w:r>
        <w:rPr>
          <w:sz w:val="24"/>
          <w:szCs w:val="24"/>
        </w:rPr>
        <w:t xml:space="preserve"> (</w:t>
      </w:r>
      <w:r>
        <w:rPr>
          <w:rFonts w:ascii="Arial" w:hAnsi="Arial" w:cs="Arial"/>
        </w:rPr>
        <w:t>drmmkyi@gmail.com</w:t>
      </w:r>
      <w:r>
        <w:rPr>
          <w:sz w:val="24"/>
          <w:szCs w:val="24"/>
        </w:rPr>
        <w:t>)</w:t>
      </w:r>
    </w:p>
    <w:p w:rsidR="00324959" w:rsidRDefault="00324959" w:rsidP="00324959">
      <w:pPr>
        <w:tabs>
          <w:tab w:val="left" w:pos="2340"/>
        </w:tabs>
        <w:spacing w:after="0" w:line="360" w:lineRule="auto"/>
        <w:ind w:left="2340" w:hanging="2340"/>
        <w:rPr>
          <w:sz w:val="24"/>
          <w:szCs w:val="24"/>
        </w:rPr>
      </w:pPr>
      <w:r>
        <w:rPr>
          <w:sz w:val="24"/>
          <w:szCs w:val="24"/>
        </w:rPr>
        <w:t xml:space="preserve">Dr. </w:t>
      </w:r>
      <w:proofErr w:type="spellStart"/>
      <w:r>
        <w:rPr>
          <w:sz w:val="24"/>
          <w:szCs w:val="24"/>
        </w:rPr>
        <w:t>Thein</w:t>
      </w:r>
      <w:proofErr w:type="spellEnd"/>
      <w:r>
        <w:rPr>
          <w:sz w:val="24"/>
          <w:szCs w:val="24"/>
        </w:rPr>
        <w:t xml:space="preserve"> </w:t>
      </w:r>
      <w:proofErr w:type="spellStart"/>
      <w:r>
        <w:rPr>
          <w:sz w:val="24"/>
          <w:szCs w:val="24"/>
        </w:rPr>
        <w:t>Thein</w:t>
      </w:r>
      <w:proofErr w:type="spellEnd"/>
      <w:r>
        <w:rPr>
          <w:sz w:val="24"/>
          <w:szCs w:val="24"/>
        </w:rPr>
        <w:t xml:space="preserve"> </w:t>
      </w:r>
      <w:proofErr w:type="spellStart"/>
      <w:r>
        <w:rPr>
          <w:sz w:val="24"/>
          <w:szCs w:val="24"/>
        </w:rPr>
        <w:t>Myint</w:t>
      </w:r>
      <w:proofErr w:type="spellEnd"/>
      <w:r>
        <w:rPr>
          <w:sz w:val="24"/>
          <w:szCs w:val="24"/>
        </w:rPr>
        <w:t xml:space="preserve"> (</w:t>
      </w:r>
      <w:r>
        <w:rPr>
          <w:rFonts w:ascii="Arial" w:hAnsi="Arial" w:cs="Arial"/>
        </w:rPr>
        <w:t>ttm143@gmail.com</w:t>
      </w:r>
      <w:proofErr w:type="gramStart"/>
      <w:r>
        <w:rPr>
          <w:sz w:val="24"/>
          <w:szCs w:val="24"/>
        </w:rPr>
        <w:t>)</w:t>
      </w:r>
      <w:r>
        <w:rPr>
          <w:sz w:val="24"/>
          <w:szCs w:val="24"/>
        </w:rPr>
        <w:softHyphen/>
      </w:r>
      <w:r>
        <w:rPr>
          <w:sz w:val="24"/>
          <w:szCs w:val="24"/>
        </w:rPr>
        <w:softHyphen/>
      </w:r>
      <w:proofErr w:type="gramEnd"/>
    </w:p>
    <w:p w:rsidR="00324959" w:rsidRDefault="00324959" w:rsidP="00324959">
      <w:pPr>
        <w:tabs>
          <w:tab w:val="left" w:pos="2340"/>
        </w:tabs>
        <w:spacing w:after="0" w:line="360" w:lineRule="auto"/>
        <w:ind w:left="2340" w:hanging="2340"/>
        <w:rPr>
          <w:sz w:val="24"/>
          <w:szCs w:val="24"/>
        </w:rPr>
      </w:pPr>
    </w:p>
    <w:p w:rsidR="00324959" w:rsidRDefault="00324959" w:rsidP="00324959">
      <w:pPr>
        <w:tabs>
          <w:tab w:val="left" w:pos="2340"/>
        </w:tabs>
        <w:spacing w:after="0" w:line="360" w:lineRule="auto"/>
        <w:ind w:left="2340" w:hanging="2340"/>
        <w:rPr>
          <w:sz w:val="24"/>
          <w:szCs w:val="24"/>
        </w:rPr>
      </w:pPr>
    </w:p>
    <w:p w:rsidR="00324959" w:rsidRDefault="00324959" w:rsidP="00324959">
      <w:pPr>
        <w:tabs>
          <w:tab w:val="left" w:pos="2340"/>
        </w:tabs>
        <w:spacing w:after="0" w:line="360" w:lineRule="auto"/>
        <w:ind w:left="2340" w:hanging="2340"/>
        <w:rPr>
          <w:sz w:val="24"/>
          <w:szCs w:val="24"/>
        </w:rPr>
      </w:pPr>
    </w:p>
    <w:p w:rsidR="00324959" w:rsidRDefault="00324959" w:rsidP="00324959">
      <w:pPr>
        <w:tabs>
          <w:tab w:val="left" w:pos="2340"/>
        </w:tabs>
        <w:spacing w:after="0" w:line="360" w:lineRule="auto"/>
        <w:ind w:left="2340" w:hanging="2340"/>
        <w:rPr>
          <w:sz w:val="24"/>
          <w:szCs w:val="24"/>
        </w:rPr>
      </w:pPr>
    </w:p>
    <w:p w:rsidR="00324959" w:rsidRDefault="00324959" w:rsidP="00324959">
      <w:pPr>
        <w:tabs>
          <w:tab w:val="left" w:pos="2340"/>
        </w:tabs>
        <w:spacing w:after="0" w:line="360" w:lineRule="auto"/>
        <w:ind w:left="2340" w:hanging="2340"/>
        <w:rPr>
          <w:sz w:val="24"/>
          <w:szCs w:val="24"/>
        </w:rPr>
      </w:pPr>
    </w:p>
    <w:p w:rsidR="00324959" w:rsidRDefault="00324959" w:rsidP="00324959">
      <w:pPr>
        <w:tabs>
          <w:tab w:val="left" w:pos="2340"/>
        </w:tabs>
        <w:spacing w:after="0" w:line="360" w:lineRule="auto"/>
        <w:ind w:left="2340" w:hanging="2340"/>
        <w:rPr>
          <w:sz w:val="24"/>
          <w:szCs w:val="24"/>
        </w:rPr>
      </w:pPr>
    </w:p>
    <w:p w:rsidR="00324959" w:rsidRDefault="00324959" w:rsidP="00324959">
      <w:pPr>
        <w:tabs>
          <w:tab w:val="left" w:pos="2340"/>
        </w:tabs>
        <w:spacing w:after="0" w:line="360" w:lineRule="auto"/>
        <w:ind w:left="2340" w:hanging="2340"/>
        <w:rPr>
          <w:sz w:val="24"/>
          <w:szCs w:val="24"/>
        </w:rPr>
      </w:pPr>
    </w:p>
    <w:p w:rsidR="00324959" w:rsidRDefault="00324959" w:rsidP="00324959">
      <w:pPr>
        <w:tabs>
          <w:tab w:val="left" w:pos="2340"/>
        </w:tabs>
        <w:spacing w:after="0" w:line="360" w:lineRule="auto"/>
        <w:ind w:left="2340" w:hanging="2340"/>
        <w:rPr>
          <w:sz w:val="24"/>
          <w:szCs w:val="24"/>
        </w:rPr>
      </w:pPr>
    </w:p>
    <w:p w:rsidR="00324959" w:rsidRPr="00324959" w:rsidRDefault="00324959" w:rsidP="00324959">
      <w:pPr>
        <w:pStyle w:val="BasicParagraph"/>
        <w:suppressAutoHyphens/>
        <w:jc w:val="both"/>
        <w:rPr>
          <w:rFonts w:ascii="Calibri" w:hAnsi="Calibri" w:cs="Calibri"/>
          <w:b/>
          <w:bCs/>
          <w:sz w:val="28"/>
          <w:szCs w:val="28"/>
        </w:rPr>
      </w:pPr>
      <w:r w:rsidRPr="00324959">
        <w:rPr>
          <w:rFonts w:ascii="Calibri" w:hAnsi="Calibri" w:cs="Calibri"/>
          <w:b/>
          <w:bCs/>
          <w:sz w:val="28"/>
          <w:szCs w:val="28"/>
        </w:rPr>
        <w:lastRenderedPageBreak/>
        <w:t>Guidelines for submission of full text</w:t>
      </w:r>
    </w:p>
    <w:p w:rsidR="00324959" w:rsidRDefault="00324959" w:rsidP="00324959">
      <w:pPr>
        <w:pStyle w:val="BasicParagraph"/>
        <w:suppressAutoHyphens/>
        <w:jc w:val="both"/>
        <w:rPr>
          <w:rFonts w:ascii="Calibri" w:hAnsi="Calibri" w:cs="Calibri"/>
          <w:sz w:val="22"/>
          <w:szCs w:val="22"/>
        </w:rPr>
      </w:pPr>
      <w:r>
        <w:rPr>
          <w:rFonts w:ascii="Calibri" w:hAnsi="Calibri" w:cs="Calibri"/>
          <w:sz w:val="22"/>
          <w:szCs w:val="22"/>
        </w:rPr>
        <w:t xml:space="preserve">Only scientific papers that has not be read in any other conference will be qualified for submission. </w:t>
      </w:r>
    </w:p>
    <w:p w:rsidR="00324959" w:rsidRDefault="00324959" w:rsidP="00324959">
      <w:pPr>
        <w:pStyle w:val="BasicParagraph"/>
        <w:suppressAutoHyphens/>
        <w:jc w:val="both"/>
        <w:rPr>
          <w:rFonts w:ascii="Calibri" w:hAnsi="Calibri" w:cs="Calibri"/>
          <w:sz w:val="22"/>
          <w:szCs w:val="22"/>
        </w:rPr>
      </w:pPr>
    </w:p>
    <w:p w:rsidR="00324959" w:rsidRPr="00324959" w:rsidRDefault="00324959" w:rsidP="00324959">
      <w:pPr>
        <w:pStyle w:val="BasicParagraph"/>
        <w:suppressAutoHyphens/>
        <w:jc w:val="both"/>
        <w:rPr>
          <w:rFonts w:ascii="Calibri" w:hAnsi="Calibri" w:cs="Calibri"/>
          <w:b/>
          <w:bCs/>
        </w:rPr>
      </w:pPr>
      <w:r w:rsidRPr="00324959">
        <w:rPr>
          <w:rFonts w:ascii="Calibri" w:hAnsi="Calibri" w:cs="Calibri"/>
          <w:b/>
          <w:bCs/>
        </w:rPr>
        <w:t>Preparation of full text</w:t>
      </w:r>
      <w:r w:rsidRPr="00324959">
        <w:rPr>
          <w:rFonts w:ascii="Calibri" w:hAnsi="Calibri" w:cs="Calibri"/>
          <w:b/>
          <w:bCs/>
        </w:rPr>
        <w:tab/>
      </w:r>
    </w:p>
    <w:p w:rsidR="00324959" w:rsidRDefault="00324959" w:rsidP="00324959">
      <w:pPr>
        <w:pStyle w:val="BasicParagraph"/>
        <w:suppressAutoHyphens/>
        <w:ind w:left="260" w:hanging="260"/>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t>The full text is to be submitted electronically.</w:t>
      </w:r>
    </w:p>
    <w:p w:rsidR="00324959" w:rsidRDefault="00324959" w:rsidP="00324959">
      <w:pPr>
        <w:pStyle w:val="BasicParagraph"/>
        <w:suppressAutoHyphens/>
        <w:ind w:left="260" w:hanging="260"/>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t xml:space="preserve">Authors should provide a statement saying the study was approved by the relevant ethical committee. </w:t>
      </w:r>
    </w:p>
    <w:p w:rsidR="00324959" w:rsidRDefault="00324959" w:rsidP="00324959">
      <w:pPr>
        <w:pStyle w:val="BasicParagraph"/>
        <w:suppressAutoHyphens/>
        <w:ind w:left="260" w:hanging="260"/>
        <w:jc w:val="both"/>
        <w:rPr>
          <w:rFonts w:ascii="Calibri" w:hAnsi="Calibri" w:cs="Calibri"/>
          <w:sz w:val="22"/>
          <w:szCs w:val="22"/>
        </w:rPr>
      </w:pPr>
      <w:r>
        <w:rPr>
          <w:rFonts w:ascii="Calibri" w:hAnsi="Calibri" w:cs="Calibri"/>
          <w:sz w:val="22"/>
          <w:szCs w:val="22"/>
        </w:rPr>
        <w:t>3)</w:t>
      </w:r>
      <w:r>
        <w:rPr>
          <w:rFonts w:ascii="Calibri" w:hAnsi="Calibri" w:cs="Calibri"/>
          <w:sz w:val="22"/>
          <w:szCs w:val="22"/>
        </w:rPr>
        <w:tab/>
        <w:t>Authors should clearly declare conflict of interest issues with regards to the conduct of the research.</w:t>
      </w:r>
    </w:p>
    <w:p w:rsidR="00324959" w:rsidRDefault="00324959" w:rsidP="00324959">
      <w:pPr>
        <w:pStyle w:val="BasicParagraph"/>
        <w:suppressAutoHyphens/>
        <w:ind w:left="260" w:hanging="260"/>
        <w:jc w:val="both"/>
        <w:rPr>
          <w:rFonts w:ascii="Calibri" w:hAnsi="Calibri" w:cs="Calibri"/>
          <w:sz w:val="22"/>
          <w:szCs w:val="22"/>
        </w:rPr>
      </w:pPr>
      <w:r>
        <w:rPr>
          <w:rFonts w:ascii="Calibri" w:hAnsi="Calibri" w:cs="Calibri"/>
          <w:sz w:val="22"/>
          <w:szCs w:val="22"/>
        </w:rPr>
        <w:t>4)</w:t>
      </w:r>
      <w:r>
        <w:rPr>
          <w:rFonts w:ascii="Calibri" w:hAnsi="Calibri" w:cs="Calibri"/>
          <w:sz w:val="22"/>
          <w:szCs w:val="22"/>
        </w:rPr>
        <w:tab/>
        <w:t>Full text should include the title, author(s) designation, abstract, introduction, methods, findings, discussion and conclusions, references, tables, figures, and photographs (if any) in that order. Pages, including those for figures and tables should be numbered. Text of the final article should not be more than 7 pages.</w:t>
      </w:r>
    </w:p>
    <w:p w:rsidR="00324959" w:rsidRDefault="00324959" w:rsidP="00324959">
      <w:pPr>
        <w:pStyle w:val="BasicParagraph"/>
        <w:suppressAutoHyphens/>
        <w:ind w:left="260" w:hanging="260"/>
        <w:jc w:val="both"/>
        <w:rPr>
          <w:rFonts w:ascii="Calibri" w:hAnsi="Calibri" w:cs="Calibri"/>
          <w:b/>
          <w:bCs/>
          <w:sz w:val="22"/>
          <w:szCs w:val="22"/>
        </w:rPr>
      </w:pPr>
    </w:p>
    <w:p w:rsidR="00324959" w:rsidRDefault="00324959" w:rsidP="00324959">
      <w:pPr>
        <w:pStyle w:val="BasicParagraph"/>
        <w:suppressAutoHyphens/>
        <w:jc w:val="both"/>
        <w:rPr>
          <w:rFonts w:ascii="Calibri" w:hAnsi="Calibri" w:cs="Calibri"/>
          <w:sz w:val="22"/>
          <w:szCs w:val="22"/>
        </w:rPr>
      </w:pPr>
      <w:r>
        <w:rPr>
          <w:rFonts w:ascii="Calibri" w:hAnsi="Calibri" w:cs="Calibri"/>
          <w:b/>
          <w:bCs/>
          <w:sz w:val="22"/>
          <w:szCs w:val="22"/>
        </w:rPr>
        <w:t xml:space="preserve">Title page: </w:t>
      </w:r>
      <w:r>
        <w:rPr>
          <w:rFonts w:ascii="Calibri" w:hAnsi="Calibri" w:cs="Calibri"/>
          <w:sz w:val="22"/>
          <w:szCs w:val="22"/>
        </w:rPr>
        <w:t>The title of the full text should consist of fewest possible words that describe the content or purpose of the paper (omit all superfluous words such as “A study of ……..”, “Observations on ……….</w:t>
      </w:r>
      <w:proofErr w:type="gramStart"/>
      <w:r>
        <w:rPr>
          <w:rFonts w:ascii="Calibri" w:hAnsi="Calibri" w:cs="Calibri"/>
          <w:sz w:val="22"/>
          <w:szCs w:val="22"/>
        </w:rPr>
        <w:t>”,</w:t>
      </w:r>
      <w:proofErr w:type="gramEnd"/>
      <w:r>
        <w:rPr>
          <w:rFonts w:ascii="Calibri" w:hAnsi="Calibri" w:cs="Calibri"/>
          <w:sz w:val="22"/>
          <w:szCs w:val="22"/>
        </w:rPr>
        <w:t xml:space="preserve"> etc.).  </w:t>
      </w:r>
    </w:p>
    <w:p w:rsidR="00324959" w:rsidRDefault="00324959" w:rsidP="00324959">
      <w:pPr>
        <w:pStyle w:val="BasicParagraph"/>
        <w:suppressAutoHyphens/>
        <w:jc w:val="both"/>
        <w:rPr>
          <w:rFonts w:ascii="Calibri" w:hAnsi="Calibri" w:cs="Calibri"/>
          <w:sz w:val="22"/>
          <w:szCs w:val="22"/>
        </w:rPr>
      </w:pPr>
      <w:r>
        <w:rPr>
          <w:rFonts w:ascii="Calibri" w:hAnsi="Calibri" w:cs="Calibri"/>
          <w:b/>
          <w:bCs/>
          <w:sz w:val="22"/>
          <w:szCs w:val="22"/>
        </w:rPr>
        <w:t xml:space="preserve">Author(s) designation: </w:t>
      </w:r>
      <w:r>
        <w:rPr>
          <w:rFonts w:ascii="Calibri" w:hAnsi="Calibri" w:cs="Calibri"/>
          <w:sz w:val="22"/>
          <w:szCs w:val="22"/>
        </w:rPr>
        <w:t xml:space="preserve">the full name(s) of the author(s), the academic designations and affiliations, contact </w:t>
      </w:r>
      <w:proofErr w:type="gramStart"/>
      <w:r>
        <w:rPr>
          <w:rFonts w:ascii="Calibri" w:hAnsi="Calibri" w:cs="Calibri"/>
          <w:sz w:val="22"/>
          <w:szCs w:val="22"/>
        </w:rPr>
        <w:t>address(</w:t>
      </w:r>
      <w:proofErr w:type="spellStart"/>
      <w:proofErr w:type="gramEnd"/>
      <w:r>
        <w:rPr>
          <w:rFonts w:ascii="Calibri" w:hAnsi="Calibri" w:cs="Calibri"/>
          <w:sz w:val="22"/>
          <w:szCs w:val="22"/>
        </w:rPr>
        <w:t>es</w:t>
      </w:r>
      <w:proofErr w:type="spellEnd"/>
      <w:r>
        <w:rPr>
          <w:rFonts w:ascii="Calibri" w:hAnsi="Calibri" w:cs="Calibri"/>
          <w:sz w:val="22"/>
          <w:szCs w:val="22"/>
        </w:rPr>
        <w:t>) including phone numbers and email addresses.</w:t>
      </w:r>
    </w:p>
    <w:p w:rsidR="00324959" w:rsidRDefault="00324959" w:rsidP="00324959">
      <w:pPr>
        <w:pStyle w:val="BasicParagraph"/>
        <w:suppressAutoHyphens/>
        <w:jc w:val="both"/>
        <w:rPr>
          <w:rFonts w:ascii="Calibri" w:hAnsi="Calibri" w:cs="Calibri"/>
          <w:sz w:val="22"/>
          <w:szCs w:val="22"/>
        </w:rPr>
      </w:pPr>
      <w:r>
        <w:rPr>
          <w:rFonts w:ascii="Calibri" w:hAnsi="Calibri" w:cs="Calibri"/>
          <w:b/>
          <w:bCs/>
          <w:sz w:val="22"/>
          <w:szCs w:val="22"/>
        </w:rPr>
        <w:t xml:space="preserve">Abstract: </w:t>
      </w:r>
      <w:r>
        <w:rPr>
          <w:rFonts w:ascii="Calibri" w:hAnsi="Calibri" w:cs="Calibri"/>
          <w:sz w:val="22"/>
          <w:szCs w:val="22"/>
        </w:rPr>
        <w:t>Concisely stated (not more than 250 words) and should be on separate subtitles; background including aim and objectives, methods (scope of the investigation), results (the summary), conclusion(s) and key words.</w:t>
      </w:r>
    </w:p>
    <w:p w:rsidR="00324959" w:rsidRDefault="00324959" w:rsidP="00324959">
      <w:pPr>
        <w:pStyle w:val="BasicParagraph"/>
        <w:suppressAutoHyphens/>
        <w:jc w:val="both"/>
        <w:rPr>
          <w:rFonts w:ascii="Calibri" w:hAnsi="Calibri" w:cs="Calibri"/>
          <w:sz w:val="22"/>
          <w:szCs w:val="22"/>
        </w:rPr>
      </w:pPr>
      <w:r>
        <w:rPr>
          <w:rFonts w:ascii="Calibri" w:hAnsi="Calibri" w:cs="Calibri"/>
          <w:b/>
          <w:bCs/>
          <w:sz w:val="22"/>
          <w:szCs w:val="22"/>
        </w:rPr>
        <w:t>Body:</w:t>
      </w:r>
      <w:r>
        <w:rPr>
          <w:rFonts w:ascii="Calibri" w:hAnsi="Calibri" w:cs="Calibri"/>
          <w:sz w:val="22"/>
          <w:szCs w:val="22"/>
        </w:rPr>
        <w:t xml:space="preserve"> The body of the full text should include sections such as introduction, methods, findings, discussions and conclusions of the study.</w:t>
      </w:r>
    </w:p>
    <w:p w:rsidR="00324959" w:rsidRPr="00324959" w:rsidRDefault="00324959" w:rsidP="00324959">
      <w:pPr>
        <w:pStyle w:val="BasicParagraph"/>
        <w:suppressAutoHyphens/>
        <w:jc w:val="both"/>
        <w:rPr>
          <w:rFonts w:ascii="Calibri" w:hAnsi="Calibri" w:cs="Calibri"/>
          <w:sz w:val="22"/>
          <w:szCs w:val="22"/>
        </w:rPr>
      </w:pPr>
      <w:r>
        <w:rPr>
          <w:rFonts w:ascii="Calibri" w:hAnsi="Calibri" w:cs="Calibri"/>
          <w:b/>
          <w:bCs/>
          <w:sz w:val="22"/>
          <w:szCs w:val="22"/>
        </w:rPr>
        <w:t xml:space="preserve">Tables and figures: </w:t>
      </w:r>
      <w:r>
        <w:rPr>
          <w:rFonts w:ascii="Calibri" w:hAnsi="Calibri" w:cs="Calibri"/>
          <w:sz w:val="22"/>
          <w:szCs w:val="22"/>
        </w:rPr>
        <w:t>Tables and figures should be numbered and titled in the sequence mentioned in the text. They are to be provided on separate sheets. Percentages are to be shown as nearest 2 decimal places.</w:t>
      </w:r>
    </w:p>
    <w:p w:rsidR="00324959" w:rsidRDefault="00324959" w:rsidP="00324959">
      <w:pPr>
        <w:pStyle w:val="BasicParagraph"/>
        <w:suppressAutoHyphens/>
        <w:jc w:val="both"/>
        <w:rPr>
          <w:rFonts w:ascii="Calibri" w:hAnsi="Calibri" w:cs="Calibri"/>
          <w:b/>
          <w:bCs/>
          <w:sz w:val="22"/>
          <w:szCs w:val="22"/>
        </w:rPr>
      </w:pPr>
      <w:r>
        <w:rPr>
          <w:rFonts w:ascii="Calibri" w:hAnsi="Calibri" w:cs="Calibri"/>
          <w:b/>
          <w:bCs/>
          <w:sz w:val="22"/>
          <w:szCs w:val="22"/>
        </w:rPr>
        <w:t xml:space="preserve">References </w:t>
      </w:r>
    </w:p>
    <w:p w:rsidR="00324959" w:rsidRDefault="00324959" w:rsidP="00324959">
      <w:pPr>
        <w:pStyle w:val="BasicParagraph"/>
        <w:suppressAutoHyphens/>
        <w:jc w:val="both"/>
        <w:rPr>
          <w:rFonts w:ascii="Calibri" w:hAnsi="Calibri" w:cs="Calibri"/>
          <w:sz w:val="22"/>
          <w:szCs w:val="22"/>
        </w:rPr>
      </w:pPr>
      <w:r>
        <w:rPr>
          <w:rFonts w:ascii="Calibri" w:hAnsi="Calibri" w:cs="Calibri"/>
          <w:sz w:val="22"/>
          <w:szCs w:val="22"/>
        </w:rPr>
        <w:t xml:space="preserve">All references cited in the text (identified with Arabic numeral superscripts) must be in Vancouver style and listed in numerical order (by which they were cited and marked in Arabic numeral superscripted) in References section following the text. Each reference should include the following in the order given: the name(s) of the author(s), the title of the article cited, name of the journal (full or in abbreviations in accordance with the Index </w:t>
      </w:r>
      <w:proofErr w:type="spellStart"/>
      <w:r>
        <w:rPr>
          <w:rFonts w:ascii="Calibri" w:hAnsi="Calibri" w:cs="Calibri"/>
          <w:sz w:val="22"/>
          <w:szCs w:val="22"/>
        </w:rPr>
        <w:t>Medicus</w:t>
      </w:r>
      <w:proofErr w:type="spellEnd"/>
      <w:r>
        <w:rPr>
          <w:rFonts w:ascii="Calibri" w:hAnsi="Calibri" w:cs="Calibri"/>
          <w:sz w:val="22"/>
          <w:szCs w:val="22"/>
        </w:rPr>
        <w:t xml:space="preserve">), the year of publication, volume number in bold type, and first and last page numbers. For books, title of book, name of editors, number of edition, publisher and place of publication should also be included. The following is the Vancouver format link: https://www.imperial.ac.uk/media/imperial-college/administration-and-support-services/library/ public/vancouver.pdf </w:t>
      </w:r>
    </w:p>
    <w:p w:rsidR="00324959" w:rsidRDefault="00324959" w:rsidP="00324959">
      <w:pPr>
        <w:pStyle w:val="BasicParagraph"/>
        <w:suppressAutoHyphens/>
        <w:rPr>
          <w:rFonts w:ascii="Calibri" w:hAnsi="Calibri" w:cs="Calibri"/>
          <w:b/>
          <w:bCs/>
          <w:sz w:val="22"/>
          <w:szCs w:val="22"/>
        </w:rPr>
      </w:pPr>
      <w:r>
        <w:rPr>
          <w:rFonts w:ascii="Calibri" w:hAnsi="Calibri" w:cs="Calibri"/>
          <w:b/>
          <w:bCs/>
          <w:sz w:val="22"/>
          <w:szCs w:val="22"/>
        </w:rPr>
        <w:t>Examples:</w:t>
      </w:r>
    </w:p>
    <w:p w:rsidR="00324959" w:rsidRDefault="00324959" w:rsidP="00324959">
      <w:pPr>
        <w:pStyle w:val="BasicParagraph"/>
        <w:suppressAutoHyphens/>
        <w:rPr>
          <w:rFonts w:ascii="Calibri" w:hAnsi="Calibri" w:cs="Calibri"/>
          <w:sz w:val="22"/>
          <w:szCs w:val="22"/>
        </w:rPr>
      </w:pPr>
      <w:r>
        <w:rPr>
          <w:rFonts w:ascii="Calibri" w:hAnsi="Calibri" w:cs="Calibri"/>
          <w:sz w:val="22"/>
          <w:szCs w:val="22"/>
        </w:rPr>
        <w:t xml:space="preserve">Miller AC, Harvey JE. Guidelines for the management of spontaneous pneumothorax. British Medical Journal (or Br Med J) 1993; </w:t>
      </w:r>
      <w:r>
        <w:rPr>
          <w:rFonts w:ascii="Calibri" w:hAnsi="Calibri" w:cs="Calibri"/>
          <w:b/>
          <w:bCs/>
          <w:sz w:val="22"/>
          <w:szCs w:val="22"/>
        </w:rPr>
        <w:t>307</w:t>
      </w:r>
      <w:r>
        <w:rPr>
          <w:rFonts w:ascii="Calibri" w:hAnsi="Calibri" w:cs="Calibri"/>
          <w:sz w:val="22"/>
          <w:szCs w:val="22"/>
        </w:rPr>
        <w:t>: 114-116.</w:t>
      </w:r>
    </w:p>
    <w:p w:rsidR="00324959" w:rsidRDefault="00324959" w:rsidP="00324959">
      <w:pPr>
        <w:pStyle w:val="BasicParagraph"/>
        <w:suppressAutoHyphens/>
        <w:ind w:left="360" w:hanging="360"/>
        <w:rPr>
          <w:rFonts w:ascii="Calibri" w:hAnsi="Calibri" w:cs="Calibri"/>
          <w:sz w:val="22"/>
          <w:szCs w:val="22"/>
        </w:rPr>
      </w:pPr>
      <w:r>
        <w:rPr>
          <w:rFonts w:ascii="Calibri" w:hAnsi="Calibri" w:cs="Calibri"/>
          <w:sz w:val="22"/>
          <w:szCs w:val="22"/>
        </w:rPr>
        <w:t>Pickup JC, Williams G (</w:t>
      </w:r>
      <w:proofErr w:type="spellStart"/>
      <w:proofErr w:type="gramStart"/>
      <w:r>
        <w:rPr>
          <w:rFonts w:ascii="Calibri" w:hAnsi="Calibri" w:cs="Calibri"/>
          <w:sz w:val="22"/>
          <w:szCs w:val="22"/>
        </w:rPr>
        <w:t>eds</w:t>
      </w:r>
      <w:proofErr w:type="spellEnd"/>
      <w:proofErr w:type="gramEnd"/>
      <w:r>
        <w:rPr>
          <w:rFonts w:ascii="Calibri" w:hAnsi="Calibri" w:cs="Calibri"/>
          <w:sz w:val="22"/>
          <w:szCs w:val="22"/>
        </w:rPr>
        <w:t>). Textbook of Diabetes. 2</w:t>
      </w:r>
      <w:r>
        <w:rPr>
          <w:rFonts w:ascii="Calibri" w:hAnsi="Calibri" w:cs="Calibri"/>
          <w:sz w:val="22"/>
          <w:szCs w:val="22"/>
          <w:vertAlign w:val="superscript"/>
        </w:rPr>
        <w:t>nd</w:t>
      </w:r>
      <w:r>
        <w:rPr>
          <w:rFonts w:ascii="Calibri" w:hAnsi="Calibri" w:cs="Calibri"/>
          <w:sz w:val="22"/>
          <w:szCs w:val="22"/>
        </w:rPr>
        <w:t xml:space="preserve"> ed. 1997. Blackwell Science, Oxford. </w:t>
      </w:r>
      <w:proofErr w:type="spellStart"/>
      <w:r>
        <w:rPr>
          <w:rFonts w:ascii="Calibri" w:hAnsi="Calibri" w:cs="Calibri"/>
          <w:sz w:val="22"/>
          <w:szCs w:val="22"/>
        </w:rPr>
        <w:t>pp</w:t>
      </w:r>
      <w:proofErr w:type="spellEnd"/>
      <w:r>
        <w:rPr>
          <w:rFonts w:ascii="Calibri" w:hAnsi="Calibri" w:cs="Calibri"/>
          <w:sz w:val="22"/>
          <w:szCs w:val="22"/>
        </w:rPr>
        <w:t xml:space="preserve"> 25-26.</w:t>
      </w:r>
    </w:p>
    <w:p w:rsidR="00324959" w:rsidRDefault="00324959" w:rsidP="00324959">
      <w:pPr>
        <w:pStyle w:val="BasicParagraph"/>
        <w:suppressAutoHyphens/>
        <w:ind w:left="360" w:hanging="360"/>
        <w:rPr>
          <w:rFonts w:ascii="Calibri" w:hAnsi="Calibri" w:cs="Calibri"/>
          <w:sz w:val="22"/>
          <w:szCs w:val="22"/>
        </w:rPr>
      </w:pPr>
      <w:r>
        <w:rPr>
          <w:rFonts w:ascii="Calibri" w:hAnsi="Calibri" w:cs="Calibri"/>
          <w:sz w:val="22"/>
          <w:szCs w:val="22"/>
        </w:rPr>
        <w:t xml:space="preserve">SIGN website </w:t>
      </w:r>
      <w:proofErr w:type="spellStart"/>
      <w:proofErr w:type="gramStart"/>
      <w:r>
        <w:rPr>
          <w:rFonts w:ascii="Calibri" w:hAnsi="Calibri" w:cs="Calibri"/>
          <w:sz w:val="22"/>
          <w:szCs w:val="22"/>
        </w:rPr>
        <w:t>ib</w:t>
      </w:r>
      <w:proofErr w:type="spellEnd"/>
      <w:proofErr w:type="gramEnd"/>
      <w:r>
        <w:rPr>
          <w:rFonts w:ascii="Calibri" w:hAnsi="Calibri" w:cs="Calibri"/>
          <w:sz w:val="22"/>
          <w:szCs w:val="22"/>
        </w:rPr>
        <w:t xml:space="preserve"> diabetic neuropathy.</w:t>
      </w:r>
    </w:p>
    <w:p w:rsidR="00324959" w:rsidRDefault="00324959" w:rsidP="00324959">
      <w:pPr>
        <w:pStyle w:val="BasicParagraph"/>
        <w:suppressAutoHyphens/>
        <w:rPr>
          <w:rFonts w:ascii="Calibri" w:hAnsi="Calibri" w:cs="Calibri"/>
          <w:sz w:val="22"/>
          <w:szCs w:val="22"/>
        </w:rPr>
      </w:pPr>
      <w:r>
        <w:rPr>
          <w:rFonts w:ascii="Calibri" w:hAnsi="Calibri" w:cs="Calibri"/>
          <w:sz w:val="22"/>
          <w:szCs w:val="22"/>
        </w:rPr>
        <w:lastRenderedPageBreak/>
        <w:t xml:space="preserve">Authors are responsible in making sure that the full text submitted for free of plagiarized materials. References are to be correctly cited when using materials from previously published papers and articles. </w:t>
      </w:r>
    </w:p>
    <w:p w:rsidR="00324959" w:rsidRDefault="00324959" w:rsidP="00324959">
      <w:pPr>
        <w:pStyle w:val="BasicParagraph"/>
        <w:suppressAutoHyphens/>
        <w:rPr>
          <w:rFonts w:ascii="Calibri" w:hAnsi="Calibri" w:cs="Calibri"/>
          <w:sz w:val="22"/>
          <w:szCs w:val="22"/>
        </w:rPr>
      </w:pPr>
    </w:p>
    <w:p w:rsidR="00324959" w:rsidRDefault="00324959" w:rsidP="00324959">
      <w:pPr>
        <w:pStyle w:val="BasicParagraph"/>
        <w:suppressAutoHyphens/>
        <w:rPr>
          <w:rFonts w:ascii="Calibri" w:hAnsi="Calibri" w:cs="Calibri"/>
          <w:b/>
          <w:bCs/>
          <w:sz w:val="22"/>
          <w:szCs w:val="22"/>
        </w:rPr>
      </w:pPr>
      <w:r>
        <w:rPr>
          <w:rFonts w:ascii="Calibri" w:hAnsi="Calibri" w:cs="Calibri"/>
          <w:b/>
          <w:bCs/>
          <w:sz w:val="22"/>
          <w:szCs w:val="22"/>
        </w:rPr>
        <w:t xml:space="preserve">The full text is to be submitted in the form of soft copy that is to be sent to: </w:t>
      </w:r>
    </w:p>
    <w:p w:rsidR="00324959" w:rsidRDefault="00324959" w:rsidP="00324959">
      <w:pPr>
        <w:pStyle w:val="BasicParagraph"/>
        <w:suppressAutoHyphens/>
        <w:rPr>
          <w:rFonts w:ascii="Calibri" w:hAnsi="Calibri" w:cs="Calibri"/>
          <w:b/>
          <w:bCs/>
          <w:sz w:val="22"/>
          <w:szCs w:val="22"/>
        </w:rPr>
      </w:pPr>
      <w:r>
        <w:rPr>
          <w:rFonts w:ascii="Calibri" w:hAnsi="Calibri" w:cs="Calibri"/>
          <w:b/>
          <w:bCs/>
          <w:sz w:val="22"/>
          <w:szCs w:val="22"/>
        </w:rPr>
        <w:t>Academic Committee E-mail:</w:t>
      </w:r>
      <w:r>
        <w:rPr>
          <w:rFonts w:ascii="Arial" w:hAnsi="Arial" w:cs="Arial"/>
          <w:sz w:val="22"/>
          <w:szCs w:val="22"/>
        </w:rPr>
        <w:t xml:space="preserve"> </w:t>
      </w:r>
      <w:r>
        <w:rPr>
          <w:rFonts w:ascii="Calibri" w:hAnsi="Calibri" w:cs="Calibri"/>
          <w:sz w:val="22"/>
          <w:szCs w:val="22"/>
        </w:rPr>
        <w:t>drmmkyi@gmail.com, ttm143@gmail.com</w:t>
      </w:r>
    </w:p>
    <w:p w:rsidR="00324959" w:rsidRDefault="00324959" w:rsidP="00324959">
      <w:pPr>
        <w:tabs>
          <w:tab w:val="left" w:pos="2340"/>
        </w:tabs>
        <w:spacing w:after="0" w:line="360" w:lineRule="auto"/>
        <w:ind w:left="2340" w:hanging="2340"/>
        <w:rPr>
          <w:sz w:val="24"/>
          <w:szCs w:val="24"/>
        </w:rPr>
      </w:pPr>
    </w:p>
    <w:p w:rsidR="00324959" w:rsidRDefault="00324959"/>
    <w:sectPr w:rsidR="003249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imes New Roman MT Extra Bold">
    <w:altName w:val="Bernard MT Condensed"/>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959"/>
    <w:rsid w:val="000C027A"/>
    <w:rsid w:val="00324959"/>
    <w:rsid w:val="0088696B"/>
    <w:rsid w:val="00BF4403"/>
    <w:rsid w:val="00D74CC2"/>
    <w:rsid w:val="00F45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5F3A4F-31C6-495A-90D0-2E02710A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959"/>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249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24959"/>
    <w:rPr>
      <w:rFonts w:eastAsiaTheme="minorEastAsia"/>
      <w:lang w:val="en-US"/>
    </w:rPr>
  </w:style>
  <w:style w:type="paragraph" w:customStyle="1" w:styleId="BasicParagraph">
    <w:name w:val="[Basic Paragraph]"/>
    <w:basedOn w:val="Normal"/>
    <w:uiPriority w:val="99"/>
    <w:rsid w:val="00324959"/>
    <w:pPr>
      <w:autoSpaceDE w:val="0"/>
      <w:autoSpaceDN w:val="0"/>
      <w:adjustRightInd w:val="0"/>
      <w:spacing w:after="0" w:line="288"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9788">
      <w:bodyDiv w:val="1"/>
      <w:marLeft w:val="0"/>
      <w:marRight w:val="0"/>
      <w:marTop w:val="0"/>
      <w:marBottom w:val="0"/>
      <w:divBdr>
        <w:top w:val="none" w:sz="0" w:space="0" w:color="auto"/>
        <w:left w:val="none" w:sz="0" w:space="0" w:color="auto"/>
        <w:bottom w:val="none" w:sz="0" w:space="0" w:color="auto"/>
        <w:right w:val="none" w:sz="0" w:space="0" w:color="auto"/>
      </w:divBdr>
    </w:div>
    <w:div w:id="246235339">
      <w:bodyDiv w:val="1"/>
      <w:marLeft w:val="0"/>
      <w:marRight w:val="0"/>
      <w:marTop w:val="0"/>
      <w:marBottom w:val="0"/>
      <w:divBdr>
        <w:top w:val="none" w:sz="0" w:space="0" w:color="auto"/>
        <w:left w:val="none" w:sz="0" w:space="0" w:color="auto"/>
        <w:bottom w:val="none" w:sz="0" w:space="0" w:color="auto"/>
        <w:right w:val="none" w:sz="0" w:space="0" w:color="auto"/>
      </w:divBdr>
    </w:div>
    <w:div w:id="73474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MMJ Dept</dc:creator>
  <cp:keywords/>
  <dc:description/>
  <cp:lastModifiedBy>MMJ Dept</cp:lastModifiedBy>
  <cp:revision>4</cp:revision>
  <dcterms:created xsi:type="dcterms:W3CDTF">2020-11-11T08:09:00Z</dcterms:created>
  <dcterms:modified xsi:type="dcterms:W3CDTF">2020-11-11T10:12:00Z</dcterms:modified>
</cp:coreProperties>
</file>